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0711" w:rsidRPr="00900711" w:rsidRDefault="00900711" w:rsidP="00900711">
      <w:pPr>
        <w:keepNext/>
        <w:spacing w:before="240" w:after="60" w:line="300" w:lineRule="atLeast"/>
        <w:outlineLvl w:val="0"/>
        <w:rPr>
          <w:rFonts w:eastAsia="Times New Roman" w:cs="Times New Roman"/>
          <w:b/>
          <w:bCs/>
          <w:color w:val="ED1C24"/>
          <w:sz w:val="32"/>
          <w:szCs w:val="32"/>
        </w:rPr>
      </w:pPr>
      <w:bookmarkStart w:id="0" w:name="_Toc445375109"/>
      <w:bookmarkStart w:id="1" w:name="_Ref414351061"/>
      <w:r w:rsidRPr="00900711">
        <w:rPr>
          <w:rFonts w:eastAsia="Times New Roman" w:cs="Times New Roman"/>
          <w:b/>
          <w:bCs/>
          <w:color w:val="ED1C24"/>
          <w:sz w:val="32"/>
          <w:szCs w:val="32"/>
        </w:rPr>
        <w:t>Standaardformulier D: Bereidverklaring verzekering</w:t>
      </w:r>
      <w:r w:rsidRPr="00900711">
        <w:rPr>
          <w:rFonts w:eastAsia="Times New Roman" w:cs="Times New Roman"/>
          <w:b/>
          <w:bCs/>
          <w:color w:val="ED1C24"/>
          <w:sz w:val="32"/>
          <w:szCs w:val="32"/>
          <w:vertAlign w:val="superscript"/>
          <w:lang w:val="en-GB"/>
        </w:rPr>
        <w:footnoteReference w:id="1"/>
      </w:r>
      <w:bookmarkEnd w:id="0"/>
    </w:p>
    <w:p w:rsidR="00900711" w:rsidRPr="00900711" w:rsidRDefault="00900711" w:rsidP="00900711">
      <w:pPr>
        <w:spacing w:line="276" w:lineRule="auto"/>
        <w:rPr>
          <w:rFonts w:eastAsia="Verdana" w:cs="Times New Roman"/>
          <w:sz w:val="18"/>
          <w:szCs w:val="22"/>
        </w:rPr>
      </w:pPr>
    </w:p>
    <w:p w:rsidR="00900711" w:rsidRPr="00900711" w:rsidRDefault="00900711" w:rsidP="00900711">
      <w:pPr>
        <w:spacing w:line="276" w:lineRule="auto"/>
        <w:rPr>
          <w:rFonts w:eastAsia="Verdana" w:cs="Times New Roman"/>
          <w:sz w:val="18"/>
          <w:szCs w:val="22"/>
        </w:rPr>
      </w:pPr>
      <w:r w:rsidRPr="00900711">
        <w:rPr>
          <w:rFonts w:eastAsia="Verdana" w:cs="Times New Roman"/>
          <w:sz w:val="18"/>
          <w:szCs w:val="22"/>
        </w:rPr>
        <w:t>Teneinde aan te tonen dat hij voldoet aan de verzekeringseis, zoals omschreven in paragraaf 3.3.1 Beschrijvend Document, dient Inschrijver binnen vijf kalenderdagen nadat VRU daarom verzoekt een kopie van de polis van de vereiste verzekering of een toereikende verklaring van de verzekeringsmaatschappij te verstrekken. Indien Inschrijver op dat moment (nog) niet beschikt over de polis of verklaring van de verzekeringsmaatschappij, dient Inschrijver in plaats daarvan onderstaande bereidheidsverklaring te ondertekenen.</w:t>
      </w:r>
    </w:p>
    <w:p w:rsidR="00900711" w:rsidRPr="00900711" w:rsidRDefault="00900711" w:rsidP="00900711">
      <w:pPr>
        <w:spacing w:line="276" w:lineRule="auto"/>
        <w:rPr>
          <w:rFonts w:eastAsia="Verdana" w:cs="Times New Roman"/>
          <w:sz w:val="18"/>
          <w:szCs w:val="22"/>
        </w:rPr>
      </w:pPr>
    </w:p>
    <w:p w:rsidR="00900711" w:rsidRPr="00900711" w:rsidRDefault="00900711" w:rsidP="00900711">
      <w:pPr>
        <w:spacing w:line="276" w:lineRule="auto"/>
        <w:jc w:val="center"/>
        <w:rPr>
          <w:rFonts w:eastAsia="Verdana" w:cs="Times New Roman"/>
          <w:i/>
          <w:sz w:val="18"/>
          <w:szCs w:val="22"/>
        </w:rPr>
      </w:pPr>
      <w:r w:rsidRPr="00900711">
        <w:rPr>
          <w:rFonts w:eastAsia="Verdana" w:cs="Times New Roman"/>
          <w:i/>
          <w:sz w:val="18"/>
          <w:szCs w:val="22"/>
        </w:rPr>
        <w:t>Bereidverklaring</w:t>
      </w:r>
    </w:p>
    <w:p w:rsidR="00900711" w:rsidRPr="00900711" w:rsidRDefault="00900711" w:rsidP="00900711">
      <w:pPr>
        <w:spacing w:line="276" w:lineRule="auto"/>
        <w:rPr>
          <w:rFonts w:eastAsia="Verdana" w:cs="Times New Roman"/>
          <w:sz w:val="18"/>
          <w:szCs w:val="22"/>
        </w:rPr>
      </w:pPr>
      <w:r w:rsidRPr="00900711">
        <w:rPr>
          <w:rFonts w:eastAsia="Verdana" w:cs="Times New Roman"/>
          <w:sz w:val="18"/>
          <w:szCs w:val="22"/>
        </w:rPr>
        <w:t>Ondergetekende verklaart dat hij de in paragraaf 3.3.1 Beschrijvend Document vereiste verzekering afsluit binnen zeven kalenderdagen nadat VRU hem mededeelt dat hij de Raamovereenkomst met ondergetekende zal sluiten. Deze Raamovereenkomst wordt alsdan gesloten onder de opschortende voorwaarde van het alsnog indienen van een kopie van de polis dan wel een toereikende verklaring, waaruit blijkt dat ondergetekende aan de in het Beschrijvend Document vereiste verzekeringseis voldoet.</w:t>
      </w:r>
    </w:p>
    <w:p w:rsidR="00900711" w:rsidRPr="00900711" w:rsidRDefault="00900711" w:rsidP="00900711">
      <w:pPr>
        <w:spacing w:line="276" w:lineRule="auto"/>
        <w:rPr>
          <w:rFonts w:eastAsia="Verdana" w:cs="Times New Roman"/>
          <w:sz w:val="18"/>
          <w:szCs w:val="22"/>
        </w:rPr>
      </w:pP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900711" w:rsidRPr="00900711" w:rsidTr="00516DC3">
        <w:trPr>
          <w:trHeight w:val="297"/>
          <w:jc w:val="center"/>
        </w:trPr>
        <w:tc>
          <w:tcPr>
            <w:tcW w:w="2835" w:type="dxa"/>
            <w:shd w:val="clear" w:color="auto" w:fill="E6E6E6"/>
          </w:tcPr>
          <w:p w:rsidR="00900711" w:rsidRPr="00900711" w:rsidRDefault="00900711" w:rsidP="00900711">
            <w:pPr>
              <w:spacing w:before="90" w:after="54" w:line="300" w:lineRule="atLeast"/>
              <w:ind w:left="57" w:right="57"/>
              <w:rPr>
                <w:rFonts w:eastAsia="Verdana" w:cs="Tahoma"/>
                <w:sz w:val="18"/>
                <w:szCs w:val="18"/>
              </w:rPr>
            </w:pPr>
            <w:r w:rsidRPr="00900711">
              <w:rPr>
                <w:rFonts w:eastAsia="Verdana" w:cs="Times New Roman"/>
                <w:sz w:val="18"/>
                <w:szCs w:val="22"/>
              </w:rPr>
              <w:br w:type="page"/>
            </w:r>
            <w:r w:rsidRPr="00900711">
              <w:rPr>
                <w:rFonts w:eastAsia="Verdana" w:cs="Tahoma"/>
                <w:sz w:val="18"/>
                <w:szCs w:val="18"/>
              </w:rPr>
              <w:t>Naam Inschrijver/Combinant</w:t>
            </w:r>
          </w:p>
        </w:tc>
        <w:tc>
          <w:tcPr>
            <w:tcW w:w="5670" w:type="dxa"/>
          </w:tcPr>
          <w:p w:rsidR="00900711" w:rsidRPr="00900711" w:rsidRDefault="00900711" w:rsidP="00900711">
            <w:pPr>
              <w:spacing w:before="90" w:after="54" w:line="300" w:lineRule="atLeast"/>
              <w:ind w:left="57" w:right="57"/>
              <w:jc w:val="both"/>
              <w:rPr>
                <w:rFonts w:eastAsia="Verdana" w:cs="Tahoma"/>
                <w:sz w:val="18"/>
                <w:szCs w:val="18"/>
              </w:rPr>
            </w:pPr>
          </w:p>
        </w:tc>
      </w:tr>
      <w:tr w:rsidR="00900711" w:rsidRPr="00900711" w:rsidTr="00516DC3">
        <w:trPr>
          <w:jc w:val="center"/>
        </w:trPr>
        <w:tc>
          <w:tcPr>
            <w:tcW w:w="2835" w:type="dxa"/>
            <w:shd w:val="clear" w:color="auto" w:fill="E6E6E6"/>
          </w:tcPr>
          <w:p w:rsidR="00900711" w:rsidRPr="00900711" w:rsidRDefault="00900711" w:rsidP="00900711">
            <w:pPr>
              <w:spacing w:before="90" w:after="54" w:line="300" w:lineRule="atLeast"/>
              <w:ind w:left="57" w:right="57"/>
              <w:rPr>
                <w:rFonts w:eastAsia="Verdana" w:cs="Tahoma"/>
                <w:sz w:val="18"/>
                <w:szCs w:val="18"/>
              </w:rPr>
            </w:pPr>
            <w:r w:rsidRPr="00900711">
              <w:rPr>
                <w:rFonts w:eastAsia="Verdana" w:cs="Tahoma"/>
                <w:sz w:val="18"/>
                <w:szCs w:val="18"/>
              </w:rPr>
              <w:t>Naam rechtsgeldig vertegenwoordiger Inschrijver/Combinant</w:t>
            </w:r>
          </w:p>
        </w:tc>
        <w:tc>
          <w:tcPr>
            <w:tcW w:w="5670" w:type="dxa"/>
          </w:tcPr>
          <w:p w:rsidR="00900711" w:rsidRPr="00900711" w:rsidRDefault="00900711" w:rsidP="00900711">
            <w:pPr>
              <w:spacing w:before="90" w:after="54" w:line="300" w:lineRule="atLeast"/>
              <w:ind w:left="57" w:right="57"/>
              <w:jc w:val="both"/>
              <w:rPr>
                <w:rFonts w:eastAsia="Verdana" w:cs="Tahoma"/>
                <w:sz w:val="18"/>
                <w:szCs w:val="18"/>
              </w:rPr>
            </w:pPr>
          </w:p>
        </w:tc>
      </w:tr>
      <w:tr w:rsidR="00900711" w:rsidRPr="00900711" w:rsidTr="00516DC3">
        <w:trPr>
          <w:jc w:val="center"/>
        </w:trPr>
        <w:tc>
          <w:tcPr>
            <w:tcW w:w="2835" w:type="dxa"/>
            <w:shd w:val="clear" w:color="auto" w:fill="E6E6E6"/>
          </w:tcPr>
          <w:p w:rsidR="00900711" w:rsidRPr="00900711" w:rsidRDefault="00900711" w:rsidP="00900711">
            <w:pPr>
              <w:spacing w:before="90" w:after="54" w:line="300" w:lineRule="atLeast"/>
              <w:ind w:left="57" w:right="57"/>
              <w:rPr>
                <w:rFonts w:eastAsia="Verdana" w:cs="Tahoma"/>
                <w:sz w:val="18"/>
                <w:szCs w:val="18"/>
              </w:rPr>
            </w:pPr>
            <w:r w:rsidRPr="00900711">
              <w:rPr>
                <w:rFonts w:eastAsia="Verdana" w:cs="Tahoma"/>
                <w:sz w:val="18"/>
                <w:szCs w:val="18"/>
              </w:rPr>
              <w:t>Functie rechtsgeldig vertegenwoordiger Inschrijver/Combinant</w:t>
            </w:r>
          </w:p>
        </w:tc>
        <w:tc>
          <w:tcPr>
            <w:tcW w:w="5670" w:type="dxa"/>
          </w:tcPr>
          <w:p w:rsidR="00900711" w:rsidRPr="00900711" w:rsidRDefault="00900711" w:rsidP="00900711">
            <w:pPr>
              <w:spacing w:before="90" w:after="54" w:line="300" w:lineRule="atLeast"/>
              <w:ind w:left="57" w:right="57"/>
              <w:jc w:val="both"/>
              <w:rPr>
                <w:rFonts w:eastAsia="Verdana" w:cs="Tahoma"/>
                <w:sz w:val="18"/>
                <w:szCs w:val="18"/>
              </w:rPr>
            </w:pPr>
          </w:p>
        </w:tc>
      </w:tr>
      <w:tr w:rsidR="00900711" w:rsidRPr="00900711" w:rsidTr="00516DC3">
        <w:trPr>
          <w:jc w:val="center"/>
        </w:trPr>
        <w:tc>
          <w:tcPr>
            <w:tcW w:w="2835" w:type="dxa"/>
            <w:shd w:val="clear" w:color="auto" w:fill="E6E6E6"/>
          </w:tcPr>
          <w:p w:rsidR="00900711" w:rsidRPr="00900711" w:rsidRDefault="00900711" w:rsidP="00900711">
            <w:pPr>
              <w:spacing w:before="90" w:after="54" w:line="300" w:lineRule="atLeast"/>
              <w:ind w:left="57" w:right="57"/>
              <w:rPr>
                <w:rFonts w:eastAsia="Verdana" w:cs="Tahoma"/>
                <w:sz w:val="18"/>
                <w:szCs w:val="18"/>
              </w:rPr>
            </w:pPr>
            <w:r w:rsidRPr="00900711">
              <w:rPr>
                <w:rFonts w:eastAsia="Verdana" w:cs="Tahoma"/>
                <w:sz w:val="18"/>
                <w:szCs w:val="18"/>
              </w:rPr>
              <w:t>Plaats en datum</w:t>
            </w:r>
          </w:p>
        </w:tc>
        <w:tc>
          <w:tcPr>
            <w:tcW w:w="5670" w:type="dxa"/>
          </w:tcPr>
          <w:p w:rsidR="00900711" w:rsidRPr="00900711" w:rsidRDefault="00900711" w:rsidP="00900711">
            <w:pPr>
              <w:spacing w:before="90" w:after="54" w:line="300" w:lineRule="atLeast"/>
              <w:ind w:left="57" w:right="57"/>
              <w:jc w:val="both"/>
              <w:rPr>
                <w:rFonts w:eastAsia="Verdana" w:cs="Tahoma"/>
                <w:sz w:val="18"/>
                <w:szCs w:val="18"/>
              </w:rPr>
            </w:pPr>
          </w:p>
        </w:tc>
      </w:tr>
      <w:tr w:rsidR="00900711" w:rsidRPr="00900711" w:rsidTr="00516DC3">
        <w:trPr>
          <w:jc w:val="center"/>
        </w:trPr>
        <w:tc>
          <w:tcPr>
            <w:tcW w:w="2835" w:type="dxa"/>
            <w:shd w:val="clear" w:color="auto" w:fill="E6E6E6"/>
          </w:tcPr>
          <w:p w:rsidR="00900711" w:rsidRPr="00900711" w:rsidRDefault="00900711" w:rsidP="00900711">
            <w:pPr>
              <w:spacing w:before="90" w:after="54" w:line="300" w:lineRule="atLeast"/>
              <w:ind w:left="57" w:right="57"/>
              <w:rPr>
                <w:rFonts w:eastAsia="Verdana" w:cs="Tahoma"/>
                <w:sz w:val="18"/>
                <w:szCs w:val="18"/>
              </w:rPr>
            </w:pPr>
            <w:r w:rsidRPr="00900711">
              <w:rPr>
                <w:rFonts w:eastAsia="Verdana" w:cs="Tahoma"/>
                <w:sz w:val="18"/>
                <w:szCs w:val="18"/>
              </w:rPr>
              <w:t>Handtekening rechtsgeldig vertegenwoordiger Inschrijver/Combinant</w:t>
            </w:r>
          </w:p>
        </w:tc>
        <w:tc>
          <w:tcPr>
            <w:tcW w:w="5670" w:type="dxa"/>
          </w:tcPr>
          <w:p w:rsidR="00900711" w:rsidRPr="00900711" w:rsidRDefault="00900711" w:rsidP="00900711">
            <w:pPr>
              <w:spacing w:before="90" w:after="54" w:line="300" w:lineRule="atLeast"/>
              <w:ind w:left="57" w:right="57"/>
              <w:jc w:val="both"/>
              <w:rPr>
                <w:rFonts w:eastAsia="Verdana" w:cs="Tahoma"/>
                <w:sz w:val="18"/>
                <w:szCs w:val="18"/>
              </w:rPr>
            </w:pPr>
          </w:p>
        </w:tc>
      </w:tr>
    </w:tbl>
    <w:p w:rsidR="00900711" w:rsidRPr="00900711" w:rsidRDefault="00900711" w:rsidP="00900711">
      <w:pPr>
        <w:spacing w:line="276" w:lineRule="auto"/>
        <w:rPr>
          <w:rFonts w:eastAsia="Times New Roman" w:cs="Times New Roman"/>
          <w:b/>
          <w:bCs/>
          <w:color w:val="ED1C24"/>
          <w:sz w:val="32"/>
          <w:szCs w:val="32"/>
        </w:rPr>
      </w:pPr>
      <w:bookmarkStart w:id="2" w:name="_GoBack"/>
      <w:bookmarkEnd w:id="2"/>
    </w:p>
    <w:bookmarkEnd w:id="1"/>
    <w:p w:rsidR="00F05CE3" w:rsidRDefault="00F05CE3"/>
    <w:sectPr w:rsidR="00F05CE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0711" w:rsidRDefault="00900711" w:rsidP="00900711">
      <w:pPr>
        <w:spacing w:after="0"/>
      </w:pPr>
      <w:r>
        <w:separator/>
      </w:r>
    </w:p>
  </w:endnote>
  <w:endnote w:type="continuationSeparator" w:id="0">
    <w:p w:rsidR="00900711" w:rsidRDefault="00900711" w:rsidP="009007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0711" w:rsidRDefault="00900711" w:rsidP="00900711">
      <w:pPr>
        <w:spacing w:after="0"/>
      </w:pPr>
      <w:r>
        <w:separator/>
      </w:r>
    </w:p>
  </w:footnote>
  <w:footnote w:type="continuationSeparator" w:id="0">
    <w:p w:rsidR="00900711" w:rsidRDefault="00900711" w:rsidP="00900711">
      <w:pPr>
        <w:spacing w:after="0"/>
      </w:pPr>
      <w:r>
        <w:continuationSeparator/>
      </w:r>
    </w:p>
  </w:footnote>
  <w:footnote w:id="1">
    <w:p w:rsidR="00900711" w:rsidRDefault="00900711" w:rsidP="00900711">
      <w:pPr>
        <w:pStyle w:val="Voetnoottekst"/>
      </w:pPr>
      <w:r>
        <w:rPr>
          <w:rStyle w:val="Voetnootmarkering"/>
        </w:rPr>
        <w:footnoteRef/>
      </w:r>
      <w:r>
        <w:t xml:space="preserve"> In geval Inschrijver een Combinatie is, dient ieder van de Combinanten te voldoen aan de verzekeringseis. Iedere Combinant die niet tijdig een kopie van de polis van de vereiste verzekering of een toereikende verklaring van de verzekeringsmaatschappij kan verstrekken, dient derhalve een bereidverklaring in te vullen en in te dienen.</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0711"/>
    <w:rsid w:val="00900711"/>
    <w:rsid w:val="00F05CE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Theme="minorHAnsi" w:hAnsi="Verdana" w:cstheme="minorBidi"/>
        <w:lang w:val="nl-NL"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uiPriority w:val="99"/>
    <w:semiHidden/>
    <w:unhideWhenUsed/>
    <w:rsid w:val="00900711"/>
    <w:pPr>
      <w:spacing w:after="0"/>
    </w:pPr>
  </w:style>
  <w:style w:type="character" w:customStyle="1" w:styleId="VoetnoottekstChar">
    <w:name w:val="Voetnoottekst Char"/>
    <w:basedOn w:val="Standaardalinea-lettertype"/>
    <w:link w:val="Voetnoottekst"/>
    <w:uiPriority w:val="99"/>
    <w:semiHidden/>
    <w:rsid w:val="00900711"/>
  </w:style>
  <w:style w:type="character" w:styleId="Voetnootmarkering">
    <w:name w:val="footnote reference"/>
    <w:basedOn w:val="Standaardalinea-lettertype"/>
    <w:uiPriority w:val="99"/>
    <w:semiHidden/>
    <w:rsid w:val="00900711"/>
    <w:rPr>
      <w:noProof w:val="0"/>
      <w:vertAlign w:val="superscript"/>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Theme="minorHAnsi" w:hAnsi="Verdana" w:cstheme="minorBidi"/>
        <w:lang w:val="nl-NL"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uiPriority w:val="99"/>
    <w:semiHidden/>
    <w:unhideWhenUsed/>
    <w:rsid w:val="00900711"/>
    <w:pPr>
      <w:spacing w:after="0"/>
    </w:pPr>
  </w:style>
  <w:style w:type="character" w:customStyle="1" w:styleId="VoetnoottekstChar">
    <w:name w:val="Voetnoottekst Char"/>
    <w:basedOn w:val="Standaardalinea-lettertype"/>
    <w:link w:val="Voetnoottekst"/>
    <w:uiPriority w:val="99"/>
    <w:semiHidden/>
    <w:rsid w:val="00900711"/>
  </w:style>
  <w:style w:type="character" w:styleId="Voetnootmarkering">
    <w:name w:val="footnote reference"/>
    <w:basedOn w:val="Standaardalinea-lettertype"/>
    <w:uiPriority w:val="99"/>
    <w:semiHidden/>
    <w:rsid w:val="00900711"/>
    <w:rPr>
      <w:noProof w:val="0"/>
      <w:vertAlign w:val="superscript"/>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203</Words>
  <Characters>1117</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Steman, Martijn</dc:creator>
  <cp:lastModifiedBy>Steman, Martijn</cp:lastModifiedBy>
  <cp:revision>1</cp:revision>
  <dcterms:created xsi:type="dcterms:W3CDTF">2016-03-29T07:27:00Z</dcterms:created>
  <dcterms:modified xsi:type="dcterms:W3CDTF">2016-03-29T07:30:00Z</dcterms:modified>
</cp:coreProperties>
</file>